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604AA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948"/>
        <w:gridCol w:w="1843"/>
        <w:gridCol w:w="1559"/>
        <w:gridCol w:w="1984"/>
        <w:gridCol w:w="1862"/>
        <w:gridCol w:w="1824"/>
      </w:tblGrid>
      <w:tr w:rsidR="00486925" w:rsidRPr="007F18BD" w:rsidTr="002C7297">
        <w:trPr>
          <w:trHeight w:val="546"/>
        </w:trPr>
        <w:tc>
          <w:tcPr>
            <w:tcW w:w="465" w:type="dxa"/>
            <w:vAlign w:val="center"/>
          </w:tcPr>
          <w:p w:rsidR="00486925" w:rsidRPr="007F18BD" w:rsidRDefault="00604AA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604AA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604AA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04AA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604AA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04AA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604AA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2" w:type="dxa"/>
            <w:vAlign w:val="center"/>
          </w:tcPr>
          <w:p w:rsidR="00486925" w:rsidRPr="007F18BD" w:rsidRDefault="00604AA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4" w:type="dxa"/>
            <w:vAlign w:val="center"/>
          </w:tcPr>
          <w:p w:rsidR="00233732" w:rsidRDefault="00604AA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04AA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邱良閱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年立法委員擬參選人邱良閱政治獻金專戶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2C7297">
              <w:rPr>
                <w:rFonts w:ascii="標楷體" w:eastAsia="標楷體" w:hAnsi="標楷體"/>
                <w:sz w:val="22"/>
              </w:rPr>
              <w:t>雲林縣斗六市農會本會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00012214733631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23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1131831578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羅廷瑋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年立法委員擬參選人羅廷瑋政治獻金專戶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中華郵政股份有限公司臺中樹仔腳郵局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00213810374469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23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1131831579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陳昆和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年立法委員擬參選人陳昆和政治獻金專戶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合作金庫商業銀行佳里分行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0610717041511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1131831584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陳以信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年立法委員擬參選人陳以信政治獻金專戶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臺灣銀行仁德分行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227001013064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1131831588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李全教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年立法委員擬參選人李全教政治獻金專戶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京城商業銀行鹽行分行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051120181088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1131831589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姚正玉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年立法委員擬參選人姚正玉政治獻金專戶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臺灣新光商業銀行台南分行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0657101059898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1131831590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周宏昌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年立法委員擬參選人周宏昌政治獻金專戶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中華郵政股份有限公司永康郵局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00311000866641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1131831602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魏耀乾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年立法委員擬參選人魏耀乾政治獻金專戶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中華郵政股份有限公司佳里郵局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郵政劃撥</w:t>
            </w:r>
            <w:r w:rsidRPr="002C7297">
              <w:rPr>
                <w:rFonts w:ascii="標楷體" w:eastAsia="標楷體" w:hAnsi="標楷體"/>
                <w:sz w:val="22"/>
              </w:rPr>
              <w:t>31654742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1131831605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詹秋嫻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年立法委員擬參選人詹秋嫻政治獻金專戶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中華郵政股份有限公司臺南成功路郵局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00310051798062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1131831607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2859" w:rsidRPr="002C7297" w:rsidTr="002C7297">
        <w:trPr>
          <w:cantSplit/>
        </w:trPr>
        <w:tc>
          <w:tcPr>
            <w:tcW w:w="0" w:type="auto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48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林芳竹</w:t>
            </w:r>
          </w:p>
        </w:tc>
        <w:tc>
          <w:tcPr>
            <w:tcW w:w="1843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年立法委員擬參選人林芳竹政治獻金專戶</w:t>
            </w:r>
          </w:p>
        </w:tc>
        <w:tc>
          <w:tcPr>
            <w:tcW w:w="1559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中華郵政股份有限公司新營民生郵局</w:t>
            </w:r>
          </w:p>
        </w:tc>
        <w:tc>
          <w:tcPr>
            <w:tcW w:w="198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郵政劃撥</w:t>
            </w:r>
            <w:r w:rsidRPr="002C7297">
              <w:rPr>
                <w:rFonts w:ascii="標楷體" w:eastAsia="標楷體" w:hAnsi="標楷體"/>
                <w:sz w:val="22"/>
              </w:rPr>
              <w:t>31654677</w:t>
            </w:r>
          </w:p>
        </w:tc>
        <w:tc>
          <w:tcPr>
            <w:tcW w:w="1862" w:type="dxa"/>
            <w:noWrap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24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4" w:type="dxa"/>
          </w:tcPr>
          <w:p w:rsidR="00122859" w:rsidRPr="002C7297" w:rsidRDefault="00604AA4">
            <w:pPr>
              <w:rPr>
                <w:rFonts w:ascii="標楷體" w:eastAsia="標楷體" w:hAnsi="標楷體"/>
              </w:rPr>
            </w:pPr>
            <w:r w:rsidRPr="002C7297">
              <w:rPr>
                <w:rFonts w:ascii="標楷體" w:eastAsia="標楷體" w:hAnsi="標楷體"/>
                <w:sz w:val="22"/>
              </w:rPr>
              <w:t>113</w:t>
            </w:r>
            <w:r w:rsidRPr="002C7297">
              <w:rPr>
                <w:rFonts w:ascii="標楷體" w:eastAsia="標楷體" w:hAnsi="標楷體"/>
                <w:sz w:val="22"/>
              </w:rPr>
              <w:t>年</w:t>
            </w:r>
            <w:r w:rsidRPr="002C7297">
              <w:rPr>
                <w:rFonts w:ascii="標楷體" w:eastAsia="標楷體" w:hAnsi="標楷體"/>
                <w:sz w:val="22"/>
              </w:rPr>
              <w:t>5</w:t>
            </w:r>
            <w:r w:rsidRPr="002C7297">
              <w:rPr>
                <w:rFonts w:ascii="標楷體" w:eastAsia="標楷體" w:hAnsi="標楷體"/>
                <w:sz w:val="22"/>
              </w:rPr>
              <w:t>月</w:t>
            </w:r>
            <w:r w:rsidRPr="002C7297">
              <w:rPr>
                <w:rFonts w:ascii="標楷體" w:eastAsia="標楷體" w:hAnsi="標楷體"/>
                <w:sz w:val="22"/>
              </w:rPr>
              <w:t>27</w:t>
            </w:r>
            <w:r w:rsidRPr="002C7297">
              <w:rPr>
                <w:rFonts w:ascii="標楷體" w:eastAsia="標楷體" w:hAnsi="標楷體"/>
                <w:sz w:val="22"/>
              </w:rPr>
              <w:t>日</w:t>
            </w:r>
            <w:r w:rsidRPr="002C7297">
              <w:rPr>
                <w:rFonts w:ascii="標楷體" w:eastAsia="標楷體" w:hAnsi="標楷體"/>
              </w:rPr>
              <w:br/>
            </w:r>
            <w:r w:rsidRPr="002C7297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C7297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C7297">
              <w:rPr>
                <w:rFonts w:ascii="標楷體" w:eastAsia="標楷體" w:hAnsi="標楷體"/>
                <w:sz w:val="22"/>
              </w:rPr>
              <w:t>第</w:t>
            </w:r>
            <w:r w:rsidRPr="002C7297">
              <w:rPr>
                <w:rFonts w:ascii="標楷體" w:eastAsia="標楷體" w:hAnsi="標楷體"/>
                <w:sz w:val="22"/>
              </w:rPr>
              <w:t>1131831610</w:t>
            </w:r>
            <w:r w:rsidRPr="002C7297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04AA4" w:rsidRPr="002C7297" w:rsidRDefault="00604AA4">
      <w:pPr>
        <w:rPr>
          <w:rFonts w:ascii="標楷體" w:eastAsia="標楷體" w:hAnsi="標楷體"/>
        </w:rPr>
      </w:pPr>
    </w:p>
    <w:sectPr w:rsidR="00604AA4" w:rsidRPr="002C7297" w:rsidSect="002C7297">
      <w:footerReference w:type="default" r:id="rId6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A4" w:rsidRDefault="00604AA4" w:rsidP="002E5293">
      <w:r>
        <w:separator/>
      </w:r>
    </w:p>
  </w:endnote>
  <w:endnote w:type="continuationSeparator" w:id="0">
    <w:p w:rsidR="00604AA4" w:rsidRDefault="00604AA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A4" w:rsidRDefault="00604AA4" w:rsidP="002E5293">
      <w:r>
        <w:separator/>
      </w:r>
    </w:p>
  </w:footnote>
  <w:footnote w:type="continuationSeparator" w:id="0">
    <w:p w:rsidR="00604AA4" w:rsidRDefault="00604AA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22859"/>
    <w:rsid w:val="00237DCF"/>
    <w:rsid w:val="0029520B"/>
    <w:rsid w:val="002C7297"/>
    <w:rsid w:val="002E5293"/>
    <w:rsid w:val="002E5604"/>
    <w:rsid w:val="00481BCD"/>
    <w:rsid w:val="0049513D"/>
    <w:rsid w:val="00604AA4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2024-05-28T02:11:00Z</cp:lastPrinted>
  <dcterms:created xsi:type="dcterms:W3CDTF">2024-05-28T02:11:00Z</dcterms:created>
  <dcterms:modified xsi:type="dcterms:W3CDTF">2024-05-28T02:11:00Z</dcterms:modified>
</cp:coreProperties>
</file>